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BD3C" w14:textId="020F40C9" w:rsidR="009000D2" w:rsidRPr="004D6D3A" w:rsidRDefault="009000D2" w:rsidP="009000D2">
      <w:pPr>
        <w:pStyle w:val="KeinLeerraum"/>
        <w:rPr>
          <w:b/>
          <w:sz w:val="20"/>
          <w:szCs w:val="20"/>
        </w:rPr>
      </w:pPr>
      <w:bookmarkStart w:id="0" w:name="_Hlk106283540"/>
      <w:r>
        <w:rPr>
          <w:b/>
          <w:sz w:val="20"/>
          <w:szCs w:val="20"/>
        </w:rPr>
        <w:t>tempLED RayCrane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="00E53FA9">
        <w:rPr>
          <w:b/>
          <w:sz w:val="20"/>
          <w:szCs w:val="20"/>
        </w:rPr>
        <w:t>002</w:t>
      </w:r>
      <w:r>
        <w:rPr>
          <w:b/>
          <w:sz w:val="20"/>
          <w:szCs w:val="20"/>
        </w:rPr>
        <w:t>64 / 3</w:t>
      </w:r>
      <w:r w:rsidR="00E53FA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="00E53FA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65</w:t>
      </w:r>
      <w:r w:rsidRPr="004D6D3A">
        <w:rPr>
          <w:b/>
          <w:sz w:val="20"/>
          <w:szCs w:val="20"/>
        </w:rPr>
        <w:t>)</w:t>
      </w:r>
    </w:p>
    <w:p w14:paraId="2EBC7E04" w14:textId="77777777" w:rsidR="009000D2" w:rsidRPr="00EE6432" w:rsidRDefault="009000D2" w:rsidP="009000D2">
      <w:pPr>
        <w:pStyle w:val="KeinLeerraum"/>
        <w:rPr>
          <w:sz w:val="18"/>
          <w:szCs w:val="18"/>
        </w:rPr>
      </w:pPr>
    </w:p>
    <w:p w14:paraId="103B236B" w14:textId="5EE472A6" w:rsidR="009000D2" w:rsidRPr="00EE6432" w:rsidRDefault="009000D2" w:rsidP="009000D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</w:t>
      </w:r>
      <w:r>
        <w:rPr>
          <w:sz w:val="18"/>
          <w:szCs w:val="18"/>
        </w:rPr>
        <w:t>Kran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Crane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 w:rsidR="009324A8">
        <w:rPr>
          <w:sz w:val="18"/>
          <w:szCs w:val="18"/>
        </w:rPr>
        <w:t>90</w:t>
      </w:r>
      <w:r w:rsidRPr="00EE6432">
        <w:rPr>
          <w:sz w:val="18"/>
          <w:szCs w:val="18"/>
        </w:rPr>
        <w:t>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C6029E" w:rsidRPr="00EE6432">
        <w:rPr>
          <w:sz w:val="18"/>
          <w:szCs w:val="18"/>
        </w:rPr>
        <w:t>silbergraues</w:t>
      </w:r>
      <w:r w:rsidR="00C6029E">
        <w:rPr>
          <w:sz w:val="18"/>
          <w:szCs w:val="18"/>
        </w:rPr>
        <w:t>/wasserblaues (RAL9006/5021)</w:t>
      </w:r>
      <w:r w:rsidR="00C6029E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Kran-Montage-Kit mit zwei Montagepunkten; Absturzsicherung; </w:t>
      </w:r>
      <w:r w:rsidR="00E53FA9">
        <w:rPr>
          <w:sz w:val="18"/>
          <w:szCs w:val="18"/>
        </w:rPr>
        <w:t xml:space="preserve">erschütterungs- und vibrationsgehemmter Aufbau mit Schraubensicherung;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</w:t>
      </w:r>
      <w:r w:rsidR="009324A8">
        <w:rPr>
          <w:sz w:val="18"/>
          <w:szCs w:val="18"/>
        </w:rPr>
        <w:t xml:space="preserve">Abmessungen (Durchmesser x Höhe): </w:t>
      </w:r>
      <w:r w:rsidRPr="00EE6432">
        <w:rPr>
          <w:sz w:val="18"/>
          <w:szCs w:val="18"/>
        </w:rPr>
        <w:t>3</w:t>
      </w:r>
      <w:r>
        <w:rPr>
          <w:sz w:val="18"/>
          <w:szCs w:val="18"/>
        </w:rPr>
        <w:t>86,5</w:t>
      </w:r>
      <w:r w:rsidR="009324A8">
        <w:rPr>
          <w:sz w:val="18"/>
          <w:szCs w:val="18"/>
        </w:rPr>
        <w:t xml:space="preserve"> x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bookmarkEnd w:id="0"/>
    <w:p w14:paraId="7C259A2E" w14:textId="77777777" w:rsidR="009000D2" w:rsidRPr="00ED6059" w:rsidRDefault="009000D2" w:rsidP="009E58DA">
      <w:pPr>
        <w:pStyle w:val="KeinLeerraum"/>
        <w:pBdr>
          <w:bottom w:val="double" w:sz="6" w:space="1" w:color="auto"/>
        </w:pBdr>
        <w:rPr>
          <w:sz w:val="16"/>
          <w:szCs w:val="16"/>
          <w:u w:val="single"/>
        </w:rPr>
      </w:pPr>
    </w:p>
    <w:p w14:paraId="3F658924" w14:textId="21A1BA4F" w:rsidR="0057446F" w:rsidRDefault="0057446F" w:rsidP="009E58DA">
      <w:pPr>
        <w:pStyle w:val="KeinLeerraum"/>
        <w:rPr>
          <w:b/>
          <w:sz w:val="16"/>
          <w:szCs w:val="16"/>
        </w:rPr>
      </w:pPr>
    </w:p>
    <w:p w14:paraId="547527DD" w14:textId="77777777" w:rsidR="00E53FA9" w:rsidRPr="00ED6059" w:rsidRDefault="00E53FA9" w:rsidP="009E58DA">
      <w:pPr>
        <w:pStyle w:val="KeinLeerraum"/>
        <w:rPr>
          <w:b/>
          <w:sz w:val="16"/>
          <w:szCs w:val="16"/>
        </w:rPr>
      </w:pPr>
    </w:p>
    <w:p w14:paraId="6F146E7A" w14:textId="122D70BD" w:rsidR="00E53FA9" w:rsidRPr="004D6D3A" w:rsidRDefault="00E53FA9" w:rsidP="00E53FA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300294 / 300295</w:t>
      </w:r>
      <w:r w:rsidRPr="004D6D3A">
        <w:rPr>
          <w:b/>
          <w:sz w:val="20"/>
          <w:szCs w:val="20"/>
        </w:rPr>
        <w:t>)</w:t>
      </w:r>
    </w:p>
    <w:p w14:paraId="7DDF384D" w14:textId="77777777" w:rsidR="00E53FA9" w:rsidRPr="00EE6432" w:rsidRDefault="00E53FA9" w:rsidP="00E53FA9">
      <w:pPr>
        <w:pStyle w:val="KeinLeerraum"/>
        <w:rPr>
          <w:sz w:val="18"/>
          <w:szCs w:val="18"/>
        </w:rPr>
      </w:pPr>
    </w:p>
    <w:p w14:paraId="777FD715" w14:textId="6D1F237E" w:rsidR="00E53FA9" w:rsidRPr="00EE6432" w:rsidRDefault="00E53FA9" w:rsidP="00E53FA9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</w:t>
      </w:r>
      <w:r>
        <w:rPr>
          <w:sz w:val="18"/>
          <w:szCs w:val="18"/>
        </w:rPr>
        <w:t>Kran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Crane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 w:rsidR="009324A8">
        <w:rPr>
          <w:sz w:val="18"/>
          <w:szCs w:val="18"/>
        </w:rPr>
        <w:t>90</w:t>
      </w:r>
      <w:r w:rsidRPr="00EE6432">
        <w:rPr>
          <w:sz w:val="18"/>
          <w:szCs w:val="18"/>
        </w:rPr>
        <w:t>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C6029E" w:rsidRPr="00EE6432">
        <w:rPr>
          <w:sz w:val="18"/>
          <w:szCs w:val="18"/>
        </w:rPr>
        <w:t>silbergraues</w:t>
      </w:r>
      <w:r w:rsidR="00C6029E">
        <w:rPr>
          <w:sz w:val="18"/>
          <w:szCs w:val="18"/>
        </w:rPr>
        <w:t>/wasserblaues (RAL9006/5021)</w:t>
      </w:r>
      <w:r w:rsidR="00C6029E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Kran-Montage-Kit mit zwei Montagepunkten; Absturzsicherung; erschütterungs- und vibrationsgehemmter Aufbau mit Schraubensicherung;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</w:t>
      </w:r>
      <w:r w:rsidR="009324A8">
        <w:rPr>
          <w:sz w:val="18"/>
          <w:szCs w:val="18"/>
        </w:rPr>
        <w:t xml:space="preserve">Abmessungen (Durchmesser x Höhe): </w:t>
      </w:r>
      <w:r w:rsidR="009324A8" w:rsidRPr="00EE6432">
        <w:rPr>
          <w:sz w:val="18"/>
          <w:szCs w:val="18"/>
        </w:rPr>
        <w:t>3</w:t>
      </w:r>
      <w:r w:rsidR="009324A8">
        <w:rPr>
          <w:sz w:val="18"/>
          <w:szCs w:val="18"/>
        </w:rPr>
        <w:t>86,5 x 227</w:t>
      </w:r>
      <w:r w:rsidR="009324A8" w:rsidRPr="00EE6432">
        <w:rPr>
          <w:sz w:val="18"/>
          <w:szCs w:val="18"/>
        </w:rPr>
        <w:t xml:space="preserve"> mm; </w:t>
      </w:r>
      <w:r w:rsidRPr="00EE6432">
        <w:rPr>
          <w:sz w:val="18"/>
          <w:szCs w:val="18"/>
        </w:rPr>
        <w:t xml:space="preserve">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73190355" w14:textId="77777777" w:rsidR="00E53FA9" w:rsidRPr="00ED6059" w:rsidRDefault="00E53FA9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7B4D88F0" w14:textId="16144BEE" w:rsidR="0057446F" w:rsidRDefault="0057446F" w:rsidP="009E58DA">
      <w:pPr>
        <w:pStyle w:val="KeinLeerraum"/>
        <w:rPr>
          <w:b/>
          <w:sz w:val="16"/>
          <w:szCs w:val="16"/>
        </w:rPr>
      </w:pPr>
    </w:p>
    <w:p w14:paraId="23B1ABC6" w14:textId="77777777" w:rsidR="00E53FA9" w:rsidRPr="00EB459B" w:rsidRDefault="00E53FA9" w:rsidP="009E58DA">
      <w:pPr>
        <w:pStyle w:val="KeinLeerraum"/>
        <w:rPr>
          <w:b/>
          <w:sz w:val="16"/>
          <w:szCs w:val="16"/>
        </w:rPr>
      </w:pPr>
    </w:p>
    <w:p w14:paraId="2F7A4AC2" w14:textId="75BD0A48" w:rsidR="00E53FA9" w:rsidRPr="004D6D3A" w:rsidRDefault="00E53FA9" w:rsidP="00E53FA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300364 / 300365</w:t>
      </w:r>
      <w:r w:rsidRPr="004D6D3A">
        <w:rPr>
          <w:b/>
          <w:sz w:val="20"/>
          <w:szCs w:val="20"/>
        </w:rPr>
        <w:t>)</w:t>
      </w:r>
    </w:p>
    <w:p w14:paraId="0192B299" w14:textId="77777777" w:rsidR="00E53FA9" w:rsidRPr="00EE6432" w:rsidRDefault="00E53FA9" w:rsidP="00E53FA9">
      <w:pPr>
        <w:pStyle w:val="KeinLeerraum"/>
        <w:rPr>
          <w:sz w:val="18"/>
          <w:szCs w:val="18"/>
        </w:rPr>
      </w:pPr>
    </w:p>
    <w:p w14:paraId="73DA3AF2" w14:textId="59AFC68A" w:rsidR="00E53FA9" w:rsidRPr="00EE6432" w:rsidRDefault="00E53FA9" w:rsidP="00E53FA9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</w:t>
      </w:r>
      <w:r>
        <w:rPr>
          <w:sz w:val="18"/>
          <w:szCs w:val="18"/>
        </w:rPr>
        <w:t>Kran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Crane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 w:rsidR="009324A8">
        <w:rPr>
          <w:sz w:val="18"/>
          <w:szCs w:val="18"/>
        </w:rPr>
        <w:t>90</w:t>
      </w:r>
      <w:r w:rsidRPr="00EE6432">
        <w:rPr>
          <w:sz w:val="18"/>
          <w:szCs w:val="18"/>
        </w:rPr>
        <w:t>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C6029E" w:rsidRPr="00EE6432">
        <w:rPr>
          <w:sz w:val="18"/>
          <w:szCs w:val="18"/>
        </w:rPr>
        <w:t>silbergraues</w:t>
      </w:r>
      <w:r w:rsidR="00C6029E">
        <w:rPr>
          <w:sz w:val="18"/>
          <w:szCs w:val="18"/>
        </w:rPr>
        <w:t>/wasserblaues (RAL9006/5021)</w:t>
      </w:r>
      <w:r w:rsidR="00C6029E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Kran-Montage-Kit mit zwei Montagepunkten; Absturzsicherung; erschütterungs- und vibrationsgehemmter Aufbau mit Schraubensicherung;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</w:t>
      </w:r>
      <w:r w:rsidR="00815D88">
        <w:rPr>
          <w:sz w:val="18"/>
          <w:szCs w:val="18"/>
        </w:rPr>
        <w:t xml:space="preserve">Abmessungen (Durchmesser x Höhe): </w:t>
      </w:r>
      <w:r w:rsidR="00815D88" w:rsidRPr="00EE6432">
        <w:rPr>
          <w:sz w:val="18"/>
          <w:szCs w:val="18"/>
        </w:rPr>
        <w:t>3</w:t>
      </w:r>
      <w:r w:rsidR="00815D88">
        <w:rPr>
          <w:sz w:val="18"/>
          <w:szCs w:val="18"/>
        </w:rPr>
        <w:t>86,5 x 227</w:t>
      </w:r>
      <w:r w:rsidR="00815D88" w:rsidRPr="00EE6432">
        <w:rPr>
          <w:sz w:val="18"/>
          <w:szCs w:val="18"/>
        </w:rPr>
        <w:t xml:space="preserve"> mm; </w:t>
      </w:r>
      <w:r w:rsidRPr="00EE6432">
        <w:rPr>
          <w:sz w:val="18"/>
          <w:szCs w:val="18"/>
        </w:rPr>
        <w:t xml:space="preserve">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3222563E" w14:textId="77777777" w:rsidR="00F77870" w:rsidRDefault="00F778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3F0EEB" w14:textId="77777777" w:rsidR="00E53FA9" w:rsidRDefault="00E53FA9" w:rsidP="00E53FA9">
      <w:pPr>
        <w:pStyle w:val="KeinLeerraum"/>
        <w:rPr>
          <w:b/>
          <w:sz w:val="20"/>
          <w:szCs w:val="20"/>
        </w:rPr>
      </w:pPr>
    </w:p>
    <w:p w14:paraId="097884C7" w14:textId="33522FC1" w:rsidR="00E53FA9" w:rsidRPr="004D6D3A" w:rsidRDefault="00E53FA9" w:rsidP="00E53FA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300394 / 300395</w:t>
      </w:r>
      <w:r w:rsidRPr="004D6D3A">
        <w:rPr>
          <w:b/>
          <w:sz w:val="20"/>
          <w:szCs w:val="20"/>
        </w:rPr>
        <w:t>)</w:t>
      </w:r>
    </w:p>
    <w:p w14:paraId="6F8A7066" w14:textId="77777777" w:rsidR="00E53FA9" w:rsidRPr="00EE6432" w:rsidRDefault="00E53FA9" w:rsidP="00E53FA9">
      <w:pPr>
        <w:pStyle w:val="KeinLeerraum"/>
        <w:rPr>
          <w:sz w:val="18"/>
          <w:szCs w:val="18"/>
        </w:rPr>
      </w:pPr>
    </w:p>
    <w:p w14:paraId="2D06FC68" w14:textId="5494FED4" w:rsidR="00E53FA9" w:rsidRPr="00EE6432" w:rsidRDefault="00E53FA9" w:rsidP="00E53FA9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</w:t>
      </w:r>
      <w:r>
        <w:rPr>
          <w:sz w:val="18"/>
          <w:szCs w:val="18"/>
        </w:rPr>
        <w:t>Kran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Crane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 w:rsidR="009324A8">
        <w:rPr>
          <w:sz w:val="18"/>
          <w:szCs w:val="18"/>
        </w:rPr>
        <w:t>90</w:t>
      </w:r>
      <w:r w:rsidRPr="00EE6432">
        <w:rPr>
          <w:sz w:val="18"/>
          <w:szCs w:val="18"/>
        </w:rPr>
        <w:t>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C6029E" w:rsidRPr="00EE6432">
        <w:rPr>
          <w:sz w:val="18"/>
          <w:szCs w:val="18"/>
        </w:rPr>
        <w:t>silbergraues</w:t>
      </w:r>
      <w:r w:rsidR="00C6029E">
        <w:rPr>
          <w:sz w:val="18"/>
          <w:szCs w:val="18"/>
        </w:rPr>
        <w:t>/wasserblaues (RAL9006/5021)</w:t>
      </w:r>
      <w:r w:rsidR="00C6029E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Kran-Montage-Kit mit zwei Montagepunkten; Absturzsicherung; erschütterungs- und vibrationsgehemmter Aufbau mit Schraubensicherung;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</w:t>
      </w:r>
      <w:r w:rsidR="00815D88">
        <w:rPr>
          <w:sz w:val="18"/>
          <w:szCs w:val="18"/>
        </w:rPr>
        <w:t xml:space="preserve">Abmessungen (Durchmesser x Höhe): </w:t>
      </w:r>
      <w:r w:rsidR="00815D88" w:rsidRPr="00EE6432">
        <w:rPr>
          <w:sz w:val="18"/>
          <w:szCs w:val="18"/>
        </w:rPr>
        <w:t>3</w:t>
      </w:r>
      <w:r w:rsidR="00815D88">
        <w:rPr>
          <w:sz w:val="18"/>
          <w:szCs w:val="18"/>
        </w:rPr>
        <w:t>86,5 x 227</w:t>
      </w:r>
      <w:r w:rsidR="00815D88" w:rsidRPr="00EE6432">
        <w:rPr>
          <w:sz w:val="18"/>
          <w:szCs w:val="18"/>
        </w:rPr>
        <w:t xml:space="preserve"> mm; </w:t>
      </w:r>
      <w:r w:rsidRPr="00EE6432">
        <w:rPr>
          <w:sz w:val="18"/>
          <w:szCs w:val="18"/>
        </w:rPr>
        <w:t xml:space="preserve">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16ADED2B" w14:textId="246EDB44" w:rsidR="00E53FA9" w:rsidRDefault="00E53FA9" w:rsidP="00831667">
      <w:pPr>
        <w:pStyle w:val="KeinLeerraum"/>
        <w:rPr>
          <w:b/>
          <w:sz w:val="20"/>
          <w:szCs w:val="20"/>
        </w:rPr>
      </w:pPr>
    </w:p>
    <w:p w14:paraId="1FFF6914" w14:textId="5CF49524" w:rsidR="00E53FA9" w:rsidRDefault="00E53FA9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59B67A8" w14:textId="6714B20C"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tempLED RayCrane 500 – 15 5000K (Artikelnummer: 300515</w:t>
      </w:r>
      <w:r w:rsidRPr="000E540E">
        <w:rPr>
          <w:b/>
          <w:sz w:val="20"/>
          <w:szCs w:val="20"/>
        </w:rPr>
        <w:t>)</w:t>
      </w:r>
    </w:p>
    <w:p w14:paraId="25E4735F" w14:textId="77777777" w:rsidR="00831667" w:rsidRPr="004163B0" w:rsidRDefault="00831667" w:rsidP="00831667">
      <w:pPr>
        <w:pStyle w:val="KeinLeerraum"/>
        <w:rPr>
          <w:sz w:val="16"/>
          <w:szCs w:val="16"/>
        </w:rPr>
      </w:pPr>
    </w:p>
    <w:p w14:paraId="482AC719" w14:textId="3B74D6EA"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500 – 15 5000K;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65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0C7E1E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</w:t>
      </w:r>
      <w:r w:rsidR="00774C44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 w:rsidR="003D7839">
        <w:rPr>
          <w:sz w:val="18"/>
          <w:szCs w:val="18"/>
        </w:rPr>
        <w:t>verstärkter Edelstahl-</w:t>
      </w:r>
      <w:r w:rsidR="003D7839" w:rsidRPr="00ED6059">
        <w:rPr>
          <w:sz w:val="18"/>
          <w:szCs w:val="18"/>
        </w:rPr>
        <w:t xml:space="preserve">Montagebügel </w:t>
      </w:r>
      <w:r w:rsidR="003D7839">
        <w:rPr>
          <w:sz w:val="18"/>
          <w:szCs w:val="18"/>
        </w:rPr>
        <w:t xml:space="preserve">mit +45/-45-Grad-Schwenkbereich; Kran-Montage-Kit mit zwei Montagepunkten; Absturzsicherung; erschütterungs- und vibrationsgehemmter Aufbau mit Schraubensicherung; </w:t>
      </w:r>
      <w:r>
        <w:rPr>
          <w:sz w:val="18"/>
          <w:szCs w:val="18"/>
        </w:rPr>
        <w:t>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52C8E38F" w14:textId="77777777" w:rsidR="00E53FA9" w:rsidRPr="004163B0" w:rsidRDefault="00E53FA9" w:rsidP="00973D20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14:paraId="3C571C14" w14:textId="77777777" w:rsidR="00E53FA9" w:rsidRPr="004163B0" w:rsidRDefault="00E53FA9" w:rsidP="00973D20">
      <w:pPr>
        <w:pStyle w:val="KeinLeerraum"/>
        <w:jc w:val="both"/>
        <w:rPr>
          <w:sz w:val="16"/>
          <w:szCs w:val="16"/>
        </w:rPr>
      </w:pPr>
    </w:p>
    <w:p w14:paraId="1196D224" w14:textId="77777777"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500 – 60 5000K (Artikelnummer: 300565</w:t>
      </w:r>
      <w:r w:rsidRPr="000E540E">
        <w:rPr>
          <w:b/>
          <w:sz w:val="20"/>
          <w:szCs w:val="20"/>
        </w:rPr>
        <w:t>)</w:t>
      </w:r>
    </w:p>
    <w:p w14:paraId="62085E95" w14:textId="77777777" w:rsidR="00831667" w:rsidRPr="004163B0" w:rsidRDefault="00831667" w:rsidP="00831667">
      <w:pPr>
        <w:pStyle w:val="KeinLeerraum"/>
        <w:rPr>
          <w:sz w:val="16"/>
          <w:szCs w:val="16"/>
        </w:rPr>
      </w:pPr>
    </w:p>
    <w:p w14:paraId="76215A1C" w14:textId="317BD07B"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500 – 60 5000K; tief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65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0C7E1E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 w:rsidR="003D7839">
        <w:rPr>
          <w:sz w:val="18"/>
          <w:szCs w:val="18"/>
        </w:rPr>
        <w:t>verstärkter Edelstahl-</w:t>
      </w:r>
      <w:r w:rsidR="003D7839" w:rsidRPr="00ED6059">
        <w:rPr>
          <w:sz w:val="18"/>
          <w:szCs w:val="18"/>
        </w:rPr>
        <w:t xml:space="preserve">Montagebügel </w:t>
      </w:r>
      <w:r w:rsidR="003D7839">
        <w:rPr>
          <w:sz w:val="18"/>
          <w:szCs w:val="18"/>
        </w:rPr>
        <w:t xml:space="preserve">mit +45/-45-Grad-Schwenkbereich; Kran-Montage-Kit mit zwei Montagepunkten; Absturzsicherung; erschütterungs- und vibrationsgehemmter Aufbau mit Schraubensicherung; </w:t>
      </w:r>
      <w:r>
        <w:rPr>
          <w:sz w:val="18"/>
          <w:szCs w:val="18"/>
        </w:rPr>
        <w:t>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1C26E7E6" w14:textId="77777777" w:rsidR="003D7839" w:rsidRPr="00FF00BA" w:rsidRDefault="003D7839" w:rsidP="00311A9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A7A821E" w14:textId="77777777" w:rsidR="003D7839" w:rsidRPr="00FF00BA" w:rsidRDefault="003D7839" w:rsidP="00311A95">
      <w:pPr>
        <w:pStyle w:val="KeinLeerraum"/>
        <w:rPr>
          <w:sz w:val="16"/>
          <w:szCs w:val="16"/>
        </w:rPr>
      </w:pPr>
    </w:p>
    <w:p w14:paraId="12475026" w14:textId="77777777"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500 – 90 5000K (Artikelnummer: 300595</w:t>
      </w:r>
      <w:r w:rsidRPr="000E540E">
        <w:rPr>
          <w:b/>
          <w:sz w:val="20"/>
          <w:szCs w:val="20"/>
        </w:rPr>
        <w:t>)</w:t>
      </w:r>
    </w:p>
    <w:p w14:paraId="54DA804C" w14:textId="77777777" w:rsidR="00831667" w:rsidRPr="004163B0" w:rsidRDefault="00831667" w:rsidP="00831667">
      <w:pPr>
        <w:pStyle w:val="KeinLeerraum"/>
        <w:rPr>
          <w:sz w:val="16"/>
          <w:szCs w:val="16"/>
        </w:rPr>
      </w:pPr>
    </w:p>
    <w:p w14:paraId="5D78B551" w14:textId="0C7E83A8" w:rsidR="003D7839" w:rsidRDefault="00831667" w:rsidP="00831667">
      <w:pPr>
        <w:pStyle w:val="KeinLeerraum"/>
        <w:jc w:val="both"/>
        <w:rPr>
          <w:rFonts w:cs="Arial"/>
          <w:sz w:val="18"/>
          <w:szCs w:val="18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500 – 90 5000K; tiefbreit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65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0C7E1E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 w:rsidR="003D7839">
        <w:rPr>
          <w:sz w:val="18"/>
          <w:szCs w:val="18"/>
        </w:rPr>
        <w:t>verstärkter Edelstahl-</w:t>
      </w:r>
      <w:r w:rsidR="003D7839" w:rsidRPr="00ED6059">
        <w:rPr>
          <w:sz w:val="18"/>
          <w:szCs w:val="18"/>
        </w:rPr>
        <w:t xml:space="preserve">Montagebügel </w:t>
      </w:r>
      <w:r w:rsidR="003D7839">
        <w:rPr>
          <w:sz w:val="18"/>
          <w:szCs w:val="18"/>
        </w:rPr>
        <w:t>mit +45/-45-Grad-Schwenkbereich; Kran-Montage-Kit mit zwei Montagepunkten; Absturzsicherung; erschütterungs- und vibrationsgehemmter Aufbau mit Schraubensicherung;</w:t>
      </w:r>
      <w:r>
        <w:rPr>
          <w:sz w:val="18"/>
          <w:szCs w:val="18"/>
        </w:rPr>
        <w:t xml:space="preserve">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  <w:r w:rsidR="003D7839">
        <w:rPr>
          <w:rFonts w:cs="Arial"/>
          <w:sz w:val="18"/>
          <w:szCs w:val="18"/>
        </w:rPr>
        <w:br w:type="page"/>
      </w:r>
    </w:p>
    <w:p w14:paraId="1EED5BA9" w14:textId="77777777"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</w:p>
    <w:p w14:paraId="189EFDDE" w14:textId="77777777"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500 – 120 5000K (Artikelnummer: 300525</w:t>
      </w:r>
      <w:r w:rsidRPr="000E540E">
        <w:rPr>
          <w:b/>
          <w:sz w:val="20"/>
          <w:szCs w:val="20"/>
        </w:rPr>
        <w:t>)</w:t>
      </w:r>
    </w:p>
    <w:p w14:paraId="267DFF06" w14:textId="77777777" w:rsidR="00831667" w:rsidRPr="00ED6059" w:rsidRDefault="00831667" w:rsidP="00831667">
      <w:pPr>
        <w:pStyle w:val="KeinLeerraum"/>
        <w:rPr>
          <w:sz w:val="18"/>
          <w:szCs w:val="18"/>
        </w:rPr>
      </w:pPr>
    </w:p>
    <w:p w14:paraId="4AAD46B2" w14:textId="0C732DC7"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500 – 120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70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0C7E1E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 w:rsidR="003D7839">
        <w:rPr>
          <w:sz w:val="18"/>
          <w:szCs w:val="18"/>
        </w:rPr>
        <w:t>verstärkter Edelstahl-</w:t>
      </w:r>
      <w:r w:rsidR="003D7839" w:rsidRPr="00ED6059">
        <w:rPr>
          <w:sz w:val="18"/>
          <w:szCs w:val="18"/>
        </w:rPr>
        <w:t xml:space="preserve">Montagebügel </w:t>
      </w:r>
      <w:r w:rsidR="003D7839">
        <w:rPr>
          <w:sz w:val="18"/>
          <w:szCs w:val="18"/>
        </w:rPr>
        <w:t>mit +45/-45-Grad-Schwenkbereich; Kran-Montage-Kit mit zwei Montagepunkten; Absturzsicherung; erschütterungs- und vibrationsgehemmter Aufbau mit Schraubensicherung;</w:t>
      </w:r>
      <w:r>
        <w:rPr>
          <w:sz w:val="18"/>
          <w:szCs w:val="18"/>
        </w:rPr>
        <w:t xml:space="preserve">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747DF95F" w14:textId="77777777" w:rsidR="00311A95" w:rsidRDefault="00311A95" w:rsidP="00311A95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14:paraId="41A23282" w14:textId="77777777" w:rsidR="003D7839" w:rsidRDefault="003D7839" w:rsidP="00311A95">
      <w:pPr>
        <w:pStyle w:val="KeinLeerraum"/>
        <w:jc w:val="both"/>
        <w:rPr>
          <w:sz w:val="18"/>
          <w:szCs w:val="18"/>
        </w:rPr>
      </w:pPr>
    </w:p>
    <w:p w14:paraId="6C5E072B" w14:textId="109260A5"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500 – 15 </w:t>
      </w:r>
      <w:r w:rsidRPr="00AB3E7C">
        <w:rPr>
          <w:b/>
          <w:color w:val="F2F2F2" w:themeColor="background1" w:themeShade="F2"/>
          <w:sz w:val="20"/>
          <w:szCs w:val="20"/>
          <w:highlight w:val="red"/>
        </w:rPr>
        <w:t>Rot</w:t>
      </w:r>
      <w:r>
        <w:rPr>
          <w:b/>
          <w:sz w:val="20"/>
          <w:szCs w:val="20"/>
        </w:rPr>
        <w:t xml:space="preserve"> (Artikelnummer: 30051R</w:t>
      </w:r>
      <w:r w:rsidRPr="000E540E">
        <w:rPr>
          <w:b/>
          <w:sz w:val="20"/>
          <w:szCs w:val="20"/>
        </w:rPr>
        <w:t>)</w:t>
      </w:r>
    </w:p>
    <w:p w14:paraId="6E45EBE3" w14:textId="77777777" w:rsidR="00831667" w:rsidRPr="00ED6059" w:rsidRDefault="00831667" w:rsidP="00831667">
      <w:pPr>
        <w:pStyle w:val="KeinLeerraum"/>
        <w:rPr>
          <w:sz w:val="18"/>
          <w:szCs w:val="18"/>
        </w:rPr>
      </w:pPr>
    </w:p>
    <w:p w14:paraId="0B7759A1" w14:textId="2CAB6A19"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</w:t>
      </w:r>
      <w:r>
        <w:rPr>
          <w:color w:val="000000" w:themeColor="text1"/>
          <w:sz w:val="18"/>
          <w:szCs w:val="18"/>
        </w:rPr>
        <w:t>positions</w:t>
      </w:r>
      <w:r w:rsidRPr="00E03F0C">
        <w:rPr>
          <w:color w:val="000000" w:themeColor="text1"/>
          <w:sz w:val="18"/>
          <w:szCs w:val="18"/>
        </w:rPr>
        <w:t>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500 – 15 Rot;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</w:t>
      </w:r>
      <w:r>
        <w:rPr>
          <w:sz w:val="18"/>
          <w:szCs w:val="18"/>
        </w:rPr>
        <w:t xml:space="preserve"> Lichtfarbe: monochromatisches Rotlicht;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0C7E1E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</w:t>
      </w:r>
      <w:r w:rsidR="00774C44" w:rsidRPr="00774C44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 w:rsidR="003D7839">
        <w:rPr>
          <w:sz w:val="18"/>
          <w:szCs w:val="18"/>
        </w:rPr>
        <w:t>verstärkter Edelstahl-</w:t>
      </w:r>
      <w:r w:rsidR="003D7839" w:rsidRPr="00ED6059">
        <w:rPr>
          <w:sz w:val="18"/>
          <w:szCs w:val="18"/>
        </w:rPr>
        <w:t xml:space="preserve">Montagebügel </w:t>
      </w:r>
      <w:r w:rsidR="003D7839">
        <w:rPr>
          <w:sz w:val="18"/>
          <w:szCs w:val="18"/>
        </w:rPr>
        <w:t>mit +45/-45-Grad-Schwenkbereich; Kran-Montage-Kit mit zwei Montagepunkten; Absturzsicherung; erschütterungs- und vibrationsgehemmter Aufbau mit Schraubensicherung;</w:t>
      </w:r>
      <w:r>
        <w:rPr>
          <w:sz w:val="18"/>
          <w:szCs w:val="18"/>
        </w:rPr>
        <w:t xml:space="preserve">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7CB63A32" w14:textId="77777777" w:rsidR="00831667" w:rsidRDefault="00831667" w:rsidP="00311A95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14:paraId="75E37FA8" w14:textId="77777777" w:rsidR="00831667" w:rsidRDefault="00831667" w:rsidP="00311A95">
      <w:pPr>
        <w:pStyle w:val="KeinLeerraum"/>
        <w:jc w:val="both"/>
        <w:rPr>
          <w:sz w:val="18"/>
          <w:szCs w:val="18"/>
        </w:rPr>
      </w:pPr>
    </w:p>
    <w:p w14:paraId="33A534A9" w14:textId="4784B9CD"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500 – 15 </w:t>
      </w:r>
      <w:r w:rsidRPr="00AB3E7C">
        <w:rPr>
          <w:b/>
          <w:color w:val="F2F2F2" w:themeColor="background1" w:themeShade="F2"/>
          <w:sz w:val="20"/>
          <w:szCs w:val="20"/>
          <w:highlight w:val="darkGreen"/>
        </w:rPr>
        <w:t>Grün</w:t>
      </w:r>
      <w:r>
        <w:rPr>
          <w:b/>
          <w:sz w:val="20"/>
          <w:szCs w:val="20"/>
        </w:rPr>
        <w:t xml:space="preserve"> (Artikelnummer: 30051G</w:t>
      </w:r>
      <w:r w:rsidRPr="000E540E">
        <w:rPr>
          <w:b/>
          <w:sz w:val="20"/>
          <w:szCs w:val="20"/>
        </w:rPr>
        <w:t>)</w:t>
      </w:r>
    </w:p>
    <w:p w14:paraId="63E20F22" w14:textId="77777777" w:rsidR="00831667" w:rsidRPr="00ED6059" w:rsidRDefault="00831667" w:rsidP="00831667">
      <w:pPr>
        <w:pStyle w:val="KeinLeerraum"/>
        <w:rPr>
          <w:sz w:val="18"/>
          <w:szCs w:val="18"/>
        </w:rPr>
      </w:pPr>
    </w:p>
    <w:p w14:paraId="726B8016" w14:textId="1D23DB76" w:rsidR="00831667" w:rsidRDefault="00831667" w:rsidP="00831667">
      <w:pPr>
        <w:pStyle w:val="KeinLeerraum"/>
        <w:jc w:val="both"/>
        <w:rPr>
          <w:rFonts w:cs="Arial"/>
          <w:sz w:val="18"/>
          <w:szCs w:val="18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</w:t>
      </w:r>
      <w:r>
        <w:rPr>
          <w:color w:val="000000" w:themeColor="text1"/>
          <w:sz w:val="18"/>
          <w:szCs w:val="18"/>
        </w:rPr>
        <w:t>positions</w:t>
      </w:r>
      <w:r w:rsidRPr="00E03F0C">
        <w:rPr>
          <w:color w:val="000000" w:themeColor="text1"/>
          <w:sz w:val="18"/>
          <w:szCs w:val="18"/>
        </w:rPr>
        <w:t>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500 – 15 </w:t>
      </w:r>
      <w:r w:rsidR="00A02FF9">
        <w:rPr>
          <w:sz w:val="18"/>
          <w:szCs w:val="18"/>
        </w:rPr>
        <w:t>Grün</w:t>
      </w:r>
      <w:r>
        <w:rPr>
          <w:sz w:val="18"/>
          <w:szCs w:val="18"/>
        </w:rPr>
        <w:t xml:space="preserve">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</w:t>
      </w:r>
      <w:r>
        <w:rPr>
          <w:sz w:val="18"/>
          <w:szCs w:val="18"/>
        </w:rPr>
        <w:t xml:space="preserve"> L</w:t>
      </w:r>
      <w:r w:rsidR="00A02FF9">
        <w:rPr>
          <w:sz w:val="18"/>
          <w:szCs w:val="18"/>
        </w:rPr>
        <w:t>ichtfarbe: monochromatisches Grün</w:t>
      </w:r>
      <w:r>
        <w:rPr>
          <w:sz w:val="18"/>
          <w:szCs w:val="18"/>
        </w:rPr>
        <w:t xml:space="preserve">licht;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0C7E1E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</w:t>
      </w:r>
      <w:r w:rsidR="00774C44" w:rsidRPr="00774C44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 w:rsidR="003D7839">
        <w:rPr>
          <w:sz w:val="18"/>
          <w:szCs w:val="18"/>
        </w:rPr>
        <w:t>verstärkter Edelstahl-</w:t>
      </w:r>
      <w:r w:rsidR="003D7839" w:rsidRPr="00ED6059">
        <w:rPr>
          <w:sz w:val="18"/>
          <w:szCs w:val="18"/>
        </w:rPr>
        <w:t xml:space="preserve">Montagebügel </w:t>
      </w:r>
      <w:r w:rsidR="003D7839">
        <w:rPr>
          <w:sz w:val="18"/>
          <w:szCs w:val="18"/>
        </w:rPr>
        <w:t>mit +45/-45-Grad-Schwenkbereich; Kran-Montage-Kit mit zwei Montagepunkten; Absturzsicherung; erschütterungs- und vibrationsgehemmter Aufbau mit Schraubensicherung;</w:t>
      </w:r>
      <w:r>
        <w:rPr>
          <w:sz w:val="18"/>
          <w:szCs w:val="18"/>
        </w:rPr>
        <w:t xml:space="preserve">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08E58699" w14:textId="2AD70673" w:rsidR="003D7839" w:rsidRDefault="003D7839" w:rsidP="00831667">
      <w:pPr>
        <w:pStyle w:val="KeinLeerraum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161F409F" w14:textId="77777777" w:rsidR="003D7839" w:rsidRPr="00C15E9B" w:rsidRDefault="003D7839" w:rsidP="00831667">
      <w:pPr>
        <w:pStyle w:val="KeinLeerraum"/>
        <w:jc w:val="both"/>
        <w:rPr>
          <w:sz w:val="16"/>
          <w:szCs w:val="16"/>
        </w:rPr>
      </w:pPr>
    </w:p>
    <w:p w14:paraId="4CBED638" w14:textId="240C673B" w:rsidR="00A02FF9" w:rsidRPr="000E540E" w:rsidRDefault="00A02FF9" w:rsidP="00A02FF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500 – 15 </w:t>
      </w:r>
      <w:r w:rsidRPr="00AB3E7C">
        <w:rPr>
          <w:b/>
          <w:color w:val="F2F2F2" w:themeColor="background1" w:themeShade="F2"/>
          <w:sz w:val="20"/>
          <w:szCs w:val="20"/>
          <w:highlight w:val="blue"/>
        </w:rPr>
        <w:t>Blau</w:t>
      </w:r>
      <w:r>
        <w:rPr>
          <w:b/>
          <w:sz w:val="20"/>
          <w:szCs w:val="20"/>
        </w:rPr>
        <w:t xml:space="preserve"> (Artikelnummer: 30051B</w:t>
      </w:r>
      <w:r w:rsidRPr="000E540E">
        <w:rPr>
          <w:b/>
          <w:sz w:val="20"/>
          <w:szCs w:val="20"/>
        </w:rPr>
        <w:t>)</w:t>
      </w:r>
    </w:p>
    <w:p w14:paraId="502D1210" w14:textId="77777777" w:rsidR="00A02FF9" w:rsidRPr="00ED6059" w:rsidRDefault="00A02FF9" w:rsidP="00A02FF9">
      <w:pPr>
        <w:pStyle w:val="KeinLeerraum"/>
        <w:rPr>
          <w:sz w:val="18"/>
          <w:szCs w:val="18"/>
        </w:rPr>
      </w:pPr>
    </w:p>
    <w:p w14:paraId="6C1AC2FB" w14:textId="36CA8B8A" w:rsidR="00A02FF9" w:rsidRPr="00C15E9B" w:rsidRDefault="00A02FF9" w:rsidP="00A02FF9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</w:t>
      </w:r>
      <w:r>
        <w:rPr>
          <w:color w:val="000000" w:themeColor="text1"/>
          <w:sz w:val="18"/>
          <w:szCs w:val="18"/>
        </w:rPr>
        <w:t>positions</w:t>
      </w:r>
      <w:r w:rsidRPr="00E03F0C">
        <w:rPr>
          <w:color w:val="000000" w:themeColor="text1"/>
          <w:sz w:val="18"/>
          <w:szCs w:val="18"/>
        </w:rPr>
        <w:t>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500 – 15 Blau;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</w:t>
      </w:r>
      <w:r>
        <w:rPr>
          <w:sz w:val="18"/>
          <w:szCs w:val="18"/>
        </w:rPr>
        <w:t xml:space="preserve"> Lichtfarbe: monochromatisches Blaulicht;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0C7E1E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</w:t>
      </w:r>
      <w:r w:rsidR="00774C44" w:rsidRPr="00774C44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 w:rsidR="003D7839">
        <w:rPr>
          <w:sz w:val="18"/>
          <w:szCs w:val="18"/>
        </w:rPr>
        <w:t>verstärkter Edelstahl-</w:t>
      </w:r>
      <w:r w:rsidR="003D7839" w:rsidRPr="00ED6059">
        <w:rPr>
          <w:sz w:val="18"/>
          <w:szCs w:val="18"/>
        </w:rPr>
        <w:t xml:space="preserve">Montagebügel </w:t>
      </w:r>
      <w:r w:rsidR="003D7839">
        <w:rPr>
          <w:sz w:val="18"/>
          <w:szCs w:val="18"/>
        </w:rPr>
        <w:t>mit +45/-45-Grad-Schwenkbereich; Kran-Montage-Kit mit zwei Montagepunkten; Absturzsicherung; erschütterungs- und vibrationsgehemmter Aufbau mit Schraubensicherung;</w:t>
      </w:r>
      <w:r>
        <w:rPr>
          <w:sz w:val="18"/>
          <w:szCs w:val="18"/>
        </w:rPr>
        <w:t xml:space="preserve">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1BF9485E" w14:textId="2F30EBF3" w:rsidR="00831667" w:rsidRDefault="00831667" w:rsidP="00311A95">
      <w:pPr>
        <w:pStyle w:val="KeinLeerraum"/>
        <w:jc w:val="both"/>
        <w:rPr>
          <w:sz w:val="18"/>
          <w:szCs w:val="18"/>
        </w:rPr>
      </w:pPr>
    </w:p>
    <w:sectPr w:rsidR="008316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B100" w14:textId="77777777" w:rsidR="00D10D94" w:rsidRDefault="00D10D94" w:rsidP="00724B59">
      <w:pPr>
        <w:spacing w:after="0" w:line="240" w:lineRule="auto"/>
      </w:pPr>
      <w:r>
        <w:separator/>
      </w:r>
    </w:p>
  </w:endnote>
  <w:endnote w:type="continuationSeparator" w:id="0">
    <w:p w14:paraId="0A9C278F" w14:textId="77777777" w:rsidR="00D10D94" w:rsidRDefault="00D10D94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AD5F" w14:textId="77777777" w:rsidR="0057446F" w:rsidRDefault="0057446F" w:rsidP="0057446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12A7DB20" w14:textId="77777777" w:rsidR="00EF2A78" w:rsidRPr="0057446F" w:rsidRDefault="00EF2A78" w:rsidP="00574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63B" w14:textId="77777777" w:rsidR="00D10D94" w:rsidRDefault="00D10D94" w:rsidP="00724B59">
      <w:pPr>
        <w:spacing w:after="0" w:line="240" w:lineRule="auto"/>
      </w:pPr>
      <w:r>
        <w:separator/>
      </w:r>
    </w:p>
  </w:footnote>
  <w:footnote w:type="continuationSeparator" w:id="0">
    <w:p w14:paraId="39E4CF5E" w14:textId="77777777" w:rsidR="00D10D94" w:rsidRDefault="00D10D94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EF2A78" w14:paraId="7F77845D" w14:textId="77777777" w:rsidTr="00445038">
      <w:tc>
        <w:tcPr>
          <w:tcW w:w="6487" w:type="dxa"/>
        </w:tcPr>
        <w:p w14:paraId="221691E9" w14:textId="77777777" w:rsidR="00EF2A78" w:rsidRDefault="00EF2A78">
          <w:pPr>
            <w:pStyle w:val="Kopfzeile"/>
          </w:pPr>
          <w:r>
            <w:t>tempLED GmbH</w:t>
          </w:r>
        </w:p>
        <w:p w14:paraId="56E85A54" w14:textId="77777777" w:rsidR="00EF2A78" w:rsidRDefault="00E03F0C">
          <w:pPr>
            <w:pStyle w:val="Kopfzeile"/>
          </w:pPr>
          <w:r>
            <w:t>Ausschreibungstexte RayCrane</w:t>
          </w:r>
          <w:r w:rsidR="000E540E">
            <w:t xml:space="preserve"> </w:t>
          </w:r>
          <w:r w:rsidR="00EF2A78">
            <w:t>deutsch</w:t>
          </w:r>
        </w:p>
        <w:p w14:paraId="2ADE3BAF" w14:textId="3026090B" w:rsidR="00EF2A78" w:rsidRPr="00104DB6" w:rsidRDefault="00EF2A78" w:rsidP="00286113">
          <w:pPr>
            <w:pStyle w:val="Kopfzeile"/>
          </w:pPr>
          <w:r>
            <w:t xml:space="preserve">Stand: </w:t>
          </w:r>
          <w:r w:rsidR="000C7E1E">
            <w:t>November</w:t>
          </w:r>
          <w:r w:rsidR="00C6029E">
            <w:t xml:space="preserve"> 2023</w:t>
          </w:r>
        </w:p>
      </w:tc>
      <w:tc>
        <w:tcPr>
          <w:tcW w:w="2725" w:type="dxa"/>
          <w:vAlign w:val="center"/>
        </w:tcPr>
        <w:p w14:paraId="2AA46305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B24A19C" wp14:editId="7758C7B1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1DE3EA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05E04"/>
    <w:rsid w:val="00006511"/>
    <w:rsid w:val="00023694"/>
    <w:rsid w:val="00026BE3"/>
    <w:rsid w:val="000468BE"/>
    <w:rsid w:val="00061A47"/>
    <w:rsid w:val="00074A1B"/>
    <w:rsid w:val="000A4999"/>
    <w:rsid w:val="000B0F2B"/>
    <w:rsid w:val="000B1630"/>
    <w:rsid w:val="000C7E1E"/>
    <w:rsid w:val="000D2CFD"/>
    <w:rsid w:val="000E540E"/>
    <w:rsid w:val="000E5AF3"/>
    <w:rsid w:val="000F7E6E"/>
    <w:rsid w:val="00104DB6"/>
    <w:rsid w:val="0012197B"/>
    <w:rsid w:val="0012669A"/>
    <w:rsid w:val="00146F8C"/>
    <w:rsid w:val="001736B7"/>
    <w:rsid w:val="0018511E"/>
    <w:rsid w:val="0019024D"/>
    <w:rsid w:val="001B78FD"/>
    <w:rsid w:val="001C770C"/>
    <w:rsid w:val="002173A5"/>
    <w:rsid w:val="00227BE0"/>
    <w:rsid w:val="00261018"/>
    <w:rsid w:val="00286113"/>
    <w:rsid w:val="002954E3"/>
    <w:rsid w:val="002E2733"/>
    <w:rsid w:val="002E6471"/>
    <w:rsid w:val="002F6575"/>
    <w:rsid w:val="00311A95"/>
    <w:rsid w:val="00352F76"/>
    <w:rsid w:val="0037018E"/>
    <w:rsid w:val="00372BEC"/>
    <w:rsid w:val="00382652"/>
    <w:rsid w:val="003C7B24"/>
    <w:rsid w:val="003D1BE5"/>
    <w:rsid w:val="003D7839"/>
    <w:rsid w:val="003F2476"/>
    <w:rsid w:val="004036DA"/>
    <w:rsid w:val="004163B0"/>
    <w:rsid w:val="00424E27"/>
    <w:rsid w:val="00445038"/>
    <w:rsid w:val="00447791"/>
    <w:rsid w:val="0046377E"/>
    <w:rsid w:val="004705DE"/>
    <w:rsid w:val="00477B59"/>
    <w:rsid w:val="00477C69"/>
    <w:rsid w:val="00491EEB"/>
    <w:rsid w:val="004922F2"/>
    <w:rsid w:val="004A07BB"/>
    <w:rsid w:val="004A1186"/>
    <w:rsid w:val="004B0516"/>
    <w:rsid w:val="004B7BDC"/>
    <w:rsid w:val="004C0EC2"/>
    <w:rsid w:val="004D7E26"/>
    <w:rsid w:val="004E5D45"/>
    <w:rsid w:val="004F7B39"/>
    <w:rsid w:val="00525A4C"/>
    <w:rsid w:val="00557772"/>
    <w:rsid w:val="00563C3A"/>
    <w:rsid w:val="0057446F"/>
    <w:rsid w:val="00581E46"/>
    <w:rsid w:val="00595A7B"/>
    <w:rsid w:val="005A4438"/>
    <w:rsid w:val="005B164E"/>
    <w:rsid w:val="005B1E5F"/>
    <w:rsid w:val="005C2DA7"/>
    <w:rsid w:val="005E54A9"/>
    <w:rsid w:val="005F3C15"/>
    <w:rsid w:val="00602855"/>
    <w:rsid w:val="00605866"/>
    <w:rsid w:val="00614C50"/>
    <w:rsid w:val="00614CB7"/>
    <w:rsid w:val="00631E8D"/>
    <w:rsid w:val="00636AA6"/>
    <w:rsid w:val="00642461"/>
    <w:rsid w:val="00646FAA"/>
    <w:rsid w:val="006774CC"/>
    <w:rsid w:val="006932B7"/>
    <w:rsid w:val="006B0810"/>
    <w:rsid w:val="006B1D83"/>
    <w:rsid w:val="006B7EA4"/>
    <w:rsid w:val="006C2C4B"/>
    <w:rsid w:val="006F2057"/>
    <w:rsid w:val="006F5D59"/>
    <w:rsid w:val="007144C6"/>
    <w:rsid w:val="00724B59"/>
    <w:rsid w:val="007251A9"/>
    <w:rsid w:val="00730BC6"/>
    <w:rsid w:val="007577EE"/>
    <w:rsid w:val="00774C44"/>
    <w:rsid w:val="00775995"/>
    <w:rsid w:val="007A1F85"/>
    <w:rsid w:val="007E4700"/>
    <w:rsid w:val="007E6DE5"/>
    <w:rsid w:val="007F6CA9"/>
    <w:rsid w:val="00814A41"/>
    <w:rsid w:val="00815D88"/>
    <w:rsid w:val="00831667"/>
    <w:rsid w:val="00851EE3"/>
    <w:rsid w:val="00864C12"/>
    <w:rsid w:val="0087382C"/>
    <w:rsid w:val="00875B40"/>
    <w:rsid w:val="0089132C"/>
    <w:rsid w:val="00893289"/>
    <w:rsid w:val="008A1E5C"/>
    <w:rsid w:val="008D4F69"/>
    <w:rsid w:val="008E2860"/>
    <w:rsid w:val="009000D2"/>
    <w:rsid w:val="00930D83"/>
    <w:rsid w:val="009324A8"/>
    <w:rsid w:val="009328D4"/>
    <w:rsid w:val="00937D4F"/>
    <w:rsid w:val="0097335F"/>
    <w:rsid w:val="00973D20"/>
    <w:rsid w:val="00977BDB"/>
    <w:rsid w:val="00994EF5"/>
    <w:rsid w:val="00997953"/>
    <w:rsid w:val="009A5434"/>
    <w:rsid w:val="009A6B94"/>
    <w:rsid w:val="009E4A5D"/>
    <w:rsid w:val="009E58DA"/>
    <w:rsid w:val="009E73BB"/>
    <w:rsid w:val="00A01B44"/>
    <w:rsid w:val="00A02FF9"/>
    <w:rsid w:val="00A2015E"/>
    <w:rsid w:val="00A248CB"/>
    <w:rsid w:val="00A24F01"/>
    <w:rsid w:val="00A32328"/>
    <w:rsid w:val="00A53BD1"/>
    <w:rsid w:val="00A5437C"/>
    <w:rsid w:val="00A60470"/>
    <w:rsid w:val="00A75B9E"/>
    <w:rsid w:val="00A85332"/>
    <w:rsid w:val="00AA26C9"/>
    <w:rsid w:val="00AB3E7C"/>
    <w:rsid w:val="00AC4CCB"/>
    <w:rsid w:val="00AF3637"/>
    <w:rsid w:val="00AF4577"/>
    <w:rsid w:val="00B163E9"/>
    <w:rsid w:val="00B2617F"/>
    <w:rsid w:val="00B431EE"/>
    <w:rsid w:val="00B43C7A"/>
    <w:rsid w:val="00B44D8F"/>
    <w:rsid w:val="00B47AFD"/>
    <w:rsid w:val="00B546EA"/>
    <w:rsid w:val="00B602FC"/>
    <w:rsid w:val="00B65E8A"/>
    <w:rsid w:val="00B720F1"/>
    <w:rsid w:val="00B76A7C"/>
    <w:rsid w:val="00BA50AF"/>
    <w:rsid w:val="00BB1E66"/>
    <w:rsid w:val="00BB36B1"/>
    <w:rsid w:val="00BE1905"/>
    <w:rsid w:val="00BE238B"/>
    <w:rsid w:val="00BE4DCA"/>
    <w:rsid w:val="00BE5B94"/>
    <w:rsid w:val="00C019F2"/>
    <w:rsid w:val="00C15B42"/>
    <w:rsid w:val="00C251B3"/>
    <w:rsid w:val="00C376CA"/>
    <w:rsid w:val="00C45618"/>
    <w:rsid w:val="00C544C7"/>
    <w:rsid w:val="00C6029E"/>
    <w:rsid w:val="00C82161"/>
    <w:rsid w:val="00C83BE2"/>
    <w:rsid w:val="00C86D9E"/>
    <w:rsid w:val="00CC42E1"/>
    <w:rsid w:val="00CC6053"/>
    <w:rsid w:val="00CD71DA"/>
    <w:rsid w:val="00CE59BD"/>
    <w:rsid w:val="00CF5DBB"/>
    <w:rsid w:val="00D10D94"/>
    <w:rsid w:val="00D12B1F"/>
    <w:rsid w:val="00D15F1B"/>
    <w:rsid w:val="00D2631F"/>
    <w:rsid w:val="00D2761D"/>
    <w:rsid w:val="00D32C2D"/>
    <w:rsid w:val="00D43D29"/>
    <w:rsid w:val="00D46BCD"/>
    <w:rsid w:val="00D501D9"/>
    <w:rsid w:val="00D56B55"/>
    <w:rsid w:val="00D640CC"/>
    <w:rsid w:val="00D64A94"/>
    <w:rsid w:val="00D81630"/>
    <w:rsid w:val="00D93AB5"/>
    <w:rsid w:val="00DB3C81"/>
    <w:rsid w:val="00DD0F70"/>
    <w:rsid w:val="00DD7C0C"/>
    <w:rsid w:val="00DF46FD"/>
    <w:rsid w:val="00E02FBF"/>
    <w:rsid w:val="00E03F0C"/>
    <w:rsid w:val="00E1641E"/>
    <w:rsid w:val="00E1716D"/>
    <w:rsid w:val="00E25D68"/>
    <w:rsid w:val="00E42F3D"/>
    <w:rsid w:val="00E44889"/>
    <w:rsid w:val="00E53FA9"/>
    <w:rsid w:val="00E819FC"/>
    <w:rsid w:val="00E90FD4"/>
    <w:rsid w:val="00E91028"/>
    <w:rsid w:val="00EB459B"/>
    <w:rsid w:val="00ED12EE"/>
    <w:rsid w:val="00ED6059"/>
    <w:rsid w:val="00EF2A78"/>
    <w:rsid w:val="00EF6E23"/>
    <w:rsid w:val="00F075B2"/>
    <w:rsid w:val="00F211E9"/>
    <w:rsid w:val="00F43854"/>
    <w:rsid w:val="00F476CE"/>
    <w:rsid w:val="00F5014C"/>
    <w:rsid w:val="00F52E60"/>
    <w:rsid w:val="00F56C29"/>
    <w:rsid w:val="00F67B18"/>
    <w:rsid w:val="00F7219D"/>
    <w:rsid w:val="00F74A34"/>
    <w:rsid w:val="00F77870"/>
    <w:rsid w:val="00F82053"/>
    <w:rsid w:val="00F861F2"/>
    <w:rsid w:val="00F91D46"/>
    <w:rsid w:val="00F945E2"/>
    <w:rsid w:val="00FA1F8D"/>
    <w:rsid w:val="00FE68E1"/>
    <w:rsid w:val="00FF00B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210"/>
  <w15:docId w15:val="{6D03AEA4-0B01-42A1-B9BE-91C97D2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903D-6E57-4DED-A582-74087BCA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2763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12</cp:revision>
  <dcterms:created xsi:type="dcterms:W3CDTF">2021-10-29T12:26:00Z</dcterms:created>
  <dcterms:modified xsi:type="dcterms:W3CDTF">2023-11-21T15:24:00Z</dcterms:modified>
</cp:coreProperties>
</file>